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30C34" w14:textId="77777777" w:rsidR="006C5A1C" w:rsidRPr="00D94E81" w:rsidRDefault="00903740" w:rsidP="00D94E81">
      <w:pPr>
        <w:spacing w:after="80" w:line="276" w:lineRule="auto"/>
        <w:rPr>
          <w:sz w:val="21"/>
          <w:szCs w:val="21"/>
        </w:rPr>
      </w:pPr>
      <w:r w:rsidRPr="00D94E81">
        <w:rPr>
          <w:sz w:val="21"/>
          <w:szCs w:val="21"/>
        </w:rPr>
        <w:t>[Your Name]</w:t>
      </w:r>
      <w:r w:rsidRPr="00D94E81">
        <w:rPr>
          <w:sz w:val="21"/>
          <w:szCs w:val="21"/>
        </w:rPr>
        <w:br/>
        <w:t>[Your Address]</w:t>
      </w:r>
      <w:r w:rsidRPr="00D94E81">
        <w:rPr>
          <w:sz w:val="21"/>
          <w:szCs w:val="21"/>
        </w:rPr>
        <w:br/>
        <w:t>[City, Postal Code]</w:t>
      </w:r>
      <w:r w:rsidRPr="00D94E81">
        <w:rPr>
          <w:sz w:val="21"/>
          <w:szCs w:val="21"/>
        </w:rPr>
        <w:br/>
        <w:t>[Email Address]</w:t>
      </w:r>
      <w:r w:rsidRPr="00D94E81">
        <w:rPr>
          <w:sz w:val="21"/>
          <w:szCs w:val="21"/>
        </w:rPr>
        <w:br/>
      </w:r>
    </w:p>
    <w:p w14:paraId="68852E16" w14:textId="49E8C9D0" w:rsidR="00903740" w:rsidRPr="00D94E81" w:rsidRDefault="00903740" w:rsidP="00D94E81">
      <w:pPr>
        <w:spacing w:after="80" w:line="276" w:lineRule="auto"/>
        <w:rPr>
          <w:sz w:val="21"/>
          <w:szCs w:val="21"/>
        </w:rPr>
      </w:pPr>
      <w:r w:rsidRPr="00D94E81">
        <w:rPr>
          <w:sz w:val="21"/>
          <w:szCs w:val="21"/>
        </w:rPr>
        <w:t>[Date]</w:t>
      </w:r>
    </w:p>
    <w:p w14:paraId="79FFDB56" w14:textId="77777777" w:rsidR="006C5A1C" w:rsidRPr="00D94E81" w:rsidRDefault="006C5A1C" w:rsidP="00D94E81">
      <w:pPr>
        <w:spacing w:after="80" w:line="276" w:lineRule="auto"/>
        <w:rPr>
          <w:sz w:val="21"/>
          <w:szCs w:val="21"/>
        </w:rPr>
      </w:pPr>
    </w:p>
    <w:p w14:paraId="3F878270" w14:textId="6DB19748" w:rsidR="006C5A1C" w:rsidRPr="00D94E81" w:rsidRDefault="00903740" w:rsidP="00D94E81">
      <w:pPr>
        <w:spacing w:after="80" w:line="240" w:lineRule="auto"/>
        <w:rPr>
          <w:sz w:val="21"/>
          <w:szCs w:val="21"/>
        </w:rPr>
      </w:pPr>
      <w:r w:rsidRPr="00D94E81">
        <w:rPr>
          <w:sz w:val="21"/>
          <w:szCs w:val="21"/>
        </w:rPr>
        <w:t>[MP’s</w:t>
      </w:r>
      <w:r w:rsidR="006C5A1C" w:rsidRPr="00D94E81">
        <w:rPr>
          <w:sz w:val="21"/>
          <w:szCs w:val="21"/>
        </w:rPr>
        <w:t>/Mayors</w:t>
      </w:r>
      <w:r w:rsidRPr="00D94E81">
        <w:rPr>
          <w:sz w:val="21"/>
          <w:szCs w:val="21"/>
        </w:rPr>
        <w:t xml:space="preserve"> Name]</w:t>
      </w:r>
      <w:r w:rsidRPr="00D94E81">
        <w:rPr>
          <w:sz w:val="21"/>
          <w:szCs w:val="21"/>
        </w:rPr>
        <w:br/>
      </w:r>
      <w:r w:rsidR="006C5A1C" w:rsidRPr="00D94E81">
        <w:rPr>
          <w:sz w:val="21"/>
          <w:szCs w:val="21"/>
        </w:rPr>
        <w:t>Address details …see link</w:t>
      </w:r>
    </w:p>
    <w:p w14:paraId="38A380FD" w14:textId="555038CA" w:rsidR="00E070E9" w:rsidRPr="00D94E81" w:rsidRDefault="00E070E9" w:rsidP="00D94E81">
      <w:pPr>
        <w:spacing w:after="80" w:line="240" w:lineRule="auto"/>
        <w:rPr>
          <w:sz w:val="21"/>
          <w:szCs w:val="21"/>
        </w:rPr>
      </w:pPr>
      <w:r w:rsidRPr="00D94E81">
        <w:rPr>
          <w:sz w:val="21"/>
          <w:szCs w:val="21"/>
        </w:rPr>
        <w:t>https://nzhia.com/wp-content/uploads/2024/12/Mayors-NZ-Dec-2024.pdf</w:t>
      </w:r>
    </w:p>
    <w:p w14:paraId="17EE7BAD" w14:textId="76CD2F7B" w:rsidR="006C5A1C" w:rsidRPr="00D94E81" w:rsidRDefault="006C5A1C" w:rsidP="00D94E81">
      <w:pPr>
        <w:spacing w:after="80" w:line="240" w:lineRule="auto"/>
        <w:rPr>
          <w:sz w:val="21"/>
          <w:szCs w:val="21"/>
        </w:rPr>
      </w:pPr>
      <w:r w:rsidRPr="00D94E81">
        <w:rPr>
          <w:sz w:val="21"/>
          <w:szCs w:val="21"/>
        </w:rPr>
        <w:t>https://www.parliament.nz/en/mps-and-electorates/members-of-parliament/</w:t>
      </w:r>
    </w:p>
    <w:p w14:paraId="5845EA5E" w14:textId="5C7F2F1F" w:rsidR="00903740" w:rsidRPr="00D94E81" w:rsidRDefault="006C5A1C" w:rsidP="00D94E81">
      <w:pPr>
        <w:spacing w:after="80" w:line="240" w:lineRule="auto"/>
        <w:rPr>
          <w:sz w:val="21"/>
          <w:szCs w:val="21"/>
        </w:rPr>
      </w:pPr>
      <w:r w:rsidRPr="00D94E81">
        <w:rPr>
          <w:sz w:val="21"/>
          <w:szCs w:val="21"/>
        </w:rPr>
        <w:t xml:space="preserve">https://vote.nz/maps/find-your-electorate/ </w:t>
      </w:r>
    </w:p>
    <w:p w14:paraId="27C0A339" w14:textId="6897BAEB" w:rsidR="006C5A1C" w:rsidRPr="00D94E81" w:rsidRDefault="006C5A1C" w:rsidP="00D94E81">
      <w:pPr>
        <w:spacing w:after="80" w:line="240" w:lineRule="auto"/>
        <w:rPr>
          <w:sz w:val="21"/>
          <w:szCs w:val="21"/>
        </w:rPr>
      </w:pPr>
      <w:r w:rsidRPr="00D94E81">
        <w:rPr>
          <w:sz w:val="21"/>
          <w:szCs w:val="21"/>
        </w:rPr>
        <w:t>https://en.wikipedia.org/wiki/Category:Lists_of_mayors_of_places_in_New_Zealand</w:t>
      </w:r>
    </w:p>
    <w:p w14:paraId="5C4EE728" w14:textId="77777777" w:rsidR="00E070E9" w:rsidRPr="00D94E81" w:rsidRDefault="00E070E9" w:rsidP="00D94E81">
      <w:pPr>
        <w:spacing w:after="80" w:line="276" w:lineRule="auto"/>
        <w:rPr>
          <w:sz w:val="21"/>
          <w:szCs w:val="21"/>
        </w:rPr>
      </w:pPr>
    </w:p>
    <w:p w14:paraId="0D3CF2F7" w14:textId="019F6E16" w:rsidR="00903740" w:rsidRPr="00D94E81" w:rsidRDefault="00903740" w:rsidP="00D94E81">
      <w:pPr>
        <w:spacing w:after="80" w:line="276" w:lineRule="auto"/>
        <w:rPr>
          <w:sz w:val="21"/>
          <w:szCs w:val="21"/>
        </w:rPr>
      </w:pPr>
      <w:proofErr w:type="spellStart"/>
      <w:r w:rsidRPr="00D94E81">
        <w:rPr>
          <w:sz w:val="21"/>
          <w:szCs w:val="21"/>
        </w:rPr>
        <w:t>Tēnā</w:t>
      </w:r>
      <w:proofErr w:type="spellEnd"/>
      <w:r w:rsidRPr="00D94E81">
        <w:rPr>
          <w:sz w:val="21"/>
          <w:szCs w:val="21"/>
        </w:rPr>
        <w:t xml:space="preserve"> </w:t>
      </w:r>
      <w:proofErr w:type="spellStart"/>
      <w:r w:rsidRPr="00D94E81">
        <w:rPr>
          <w:sz w:val="21"/>
          <w:szCs w:val="21"/>
        </w:rPr>
        <w:t>koe</w:t>
      </w:r>
      <w:proofErr w:type="spellEnd"/>
      <w:r w:rsidRPr="00D94E81">
        <w:rPr>
          <w:sz w:val="21"/>
          <w:szCs w:val="21"/>
        </w:rPr>
        <w:t xml:space="preserve"> [MP’s</w:t>
      </w:r>
      <w:r w:rsidR="006C5A1C" w:rsidRPr="00D94E81">
        <w:rPr>
          <w:sz w:val="21"/>
          <w:szCs w:val="21"/>
        </w:rPr>
        <w:t>/Mayor</w:t>
      </w:r>
      <w:r w:rsidRPr="00D94E81">
        <w:rPr>
          <w:sz w:val="21"/>
          <w:szCs w:val="21"/>
        </w:rPr>
        <w:t xml:space="preserve"> Name],</w:t>
      </w:r>
    </w:p>
    <w:p w14:paraId="7641A6E6" w14:textId="77777777" w:rsidR="00903740" w:rsidRPr="00D94E81" w:rsidRDefault="00903740" w:rsidP="00D94E81">
      <w:pPr>
        <w:spacing w:after="80" w:line="276" w:lineRule="auto"/>
        <w:rPr>
          <w:sz w:val="21"/>
          <w:szCs w:val="21"/>
        </w:rPr>
      </w:pPr>
      <w:r w:rsidRPr="00D94E81">
        <w:rPr>
          <w:sz w:val="21"/>
          <w:szCs w:val="21"/>
        </w:rPr>
        <w:t>I am writing to express my strong support for the development of the industrial hemp (iHemp) industry in Aotearoa New Zealand and to urge the government to take decisive steps to remove hemp from the Misuse of Drugs Act (1975) and the Medicines Act (1981).</w:t>
      </w:r>
    </w:p>
    <w:p w14:paraId="46D916E8" w14:textId="77777777" w:rsidR="00B14F4A" w:rsidRPr="00D94E81" w:rsidRDefault="00B14F4A" w:rsidP="00D94E81">
      <w:pPr>
        <w:spacing w:after="80" w:line="276" w:lineRule="auto"/>
        <w:rPr>
          <w:sz w:val="21"/>
          <w:szCs w:val="21"/>
        </w:rPr>
      </w:pPr>
      <w:r w:rsidRPr="00D94E81">
        <w:rPr>
          <w:sz w:val="21"/>
          <w:szCs w:val="21"/>
        </w:rPr>
        <w:t>Low THC i</w:t>
      </w:r>
      <w:r w:rsidR="00903740" w:rsidRPr="00D94E81">
        <w:rPr>
          <w:sz w:val="21"/>
          <w:szCs w:val="21"/>
        </w:rPr>
        <w:t>Hemp is not a drug</w:t>
      </w:r>
      <w:r w:rsidRPr="00D94E81">
        <w:rPr>
          <w:sz w:val="21"/>
          <w:szCs w:val="21"/>
        </w:rPr>
        <w:t xml:space="preserve"> and the current regulatory settings do not reflect the low risk</w:t>
      </w:r>
      <w:r w:rsidR="00903740" w:rsidRPr="00D94E81">
        <w:rPr>
          <w:sz w:val="21"/>
          <w:szCs w:val="21"/>
        </w:rPr>
        <w:t xml:space="preserve">. Its </w:t>
      </w:r>
      <w:r w:rsidRPr="00D94E81">
        <w:rPr>
          <w:sz w:val="21"/>
          <w:szCs w:val="21"/>
        </w:rPr>
        <w:t xml:space="preserve">treatment as a prohibited plant </w:t>
      </w:r>
      <w:r w:rsidR="00903740" w:rsidRPr="00D94E81">
        <w:rPr>
          <w:sz w:val="21"/>
          <w:szCs w:val="21"/>
        </w:rPr>
        <w:t xml:space="preserve">creates unnecessary regulatory barriers for a product that offers significant economic, environmental, and community benefits. </w:t>
      </w:r>
    </w:p>
    <w:p w14:paraId="4FACB619" w14:textId="62BEBE04" w:rsidR="00903740" w:rsidRPr="00D94E81" w:rsidRDefault="00903740" w:rsidP="00D94E81">
      <w:pPr>
        <w:spacing w:after="80" w:line="276" w:lineRule="auto"/>
        <w:rPr>
          <w:sz w:val="21"/>
          <w:szCs w:val="21"/>
        </w:rPr>
      </w:pPr>
      <w:r w:rsidRPr="00D94E81">
        <w:rPr>
          <w:sz w:val="21"/>
          <w:szCs w:val="21"/>
        </w:rPr>
        <w:t xml:space="preserve">By continuing to regulate industrial hemp as a controlled </w:t>
      </w:r>
      <w:r w:rsidR="00B14F4A" w:rsidRPr="00D94E81">
        <w:rPr>
          <w:sz w:val="21"/>
          <w:szCs w:val="21"/>
        </w:rPr>
        <w:t>drug</w:t>
      </w:r>
      <w:r w:rsidRPr="00D94E81">
        <w:rPr>
          <w:sz w:val="21"/>
          <w:szCs w:val="21"/>
        </w:rPr>
        <w:t>, we are stifling the growth of an industry that has the potential to contribute to a more resilient, sustainable, and diversified economy.</w:t>
      </w:r>
    </w:p>
    <w:p w14:paraId="54AC5F17" w14:textId="77777777" w:rsidR="00B14F4A" w:rsidRPr="00D94E81" w:rsidRDefault="00903740" w:rsidP="00D94E81">
      <w:pPr>
        <w:spacing w:after="80" w:line="276" w:lineRule="auto"/>
        <w:rPr>
          <w:sz w:val="21"/>
          <w:szCs w:val="21"/>
        </w:rPr>
      </w:pPr>
      <w:r w:rsidRPr="00D94E81">
        <w:rPr>
          <w:sz w:val="21"/>
          <w:szCs w:val="21"/>
        </w:rPr>
        <w:t xml:space="preserve">In our region, iHemp could create new jobs and boost rural economies, while supporting a transition to environmentally friendly farming practices. Hemp requires less water, fewer chemicals, and contributes to soil health, making it an excellent crop for </w:t>
      </w:r>
      <w:r w:rsidR="00B14F4A" w:rsidRPr="00D94E81">
        <w:rPr>
          <w:sz w:val="21"/>
          <w:szCs w:val="21"/>
        </w:rPr>
        <w:t xml:space="preserve">organic and regenerative </w:t>
      </w:r>
      <w:r w:rsidRPr="00D94E81">
        <w:rPr>
          <w:sz w:val="21"/>
          <w:szCs w:val="21"/>
        </w:rPr>
        <w:t xml:space="preserve">agriculture. </w:t>
      </w:r>
    </w:p>
    <w:p w14:paraId="2FD2B054" w14:textId="06EA25AF" w:rsidR="00903740" w:rsidRPr="00D94E81" w:rsidRDefault="00903740" w:rsidP="00D94E81">
      <w:pPr>
        <w:spacing w:after="80" w:line="276" w:lineRule="auto"/>
        <w:rPr>
          <w:sz w:val="21"/>
          <w:szCs w:val="21"/>
        </w:rPr>
      </w:pPr>
      <w:r w:rsidRPr="00D94E81">
        <w:rPr>
          <w:sz w:val="21"/>
          <w:szCs w:val="21"/>
        </w:rPr>
        <w:t>Furthermore, developing a domestic iHemp industry could strengthen supply chain</w:t>
      </w:r>
      <w:r w:rsidR="00B14F4A" w:rsidRPr="00D94E81">
        <w:rPr>
          <w:sz w:val="21"/>
          <w:szCs w:val="21"/>
        </w:rPr>
        <w:t xml:space="preserve"> resilience </w:t>
      </w:r>
      <w:r w:rsidRPr="00D94E81">
        <w:rPr>
          <w:sz w:val="21"/>
          <w:szCs w:val="21"/>
        </w:rPr>
        <w:t xml:space="preserve">for various products, including food, textiles, </w:t>
      </w:r>
      <w:r w:rsidR="00B14F4A" w:rsidRPr="00D94E81">
        <w:rPr>
          <w:sz w:val="21"/>
          <w:szCs w:val="21"/>
        </w:rPr>
        <w:t xml:space="preserve">composites &amp; plastics </w:t>
      </w:r>
      <w:r w:rsidRPr="00D94E81">
        <w:rPr>
          <w:sz w:val="21"/>
          <w:szCs w:val="21"/>
        </w:rPr>
        <w:t>and construction materials, while also reducing our reliance on imports.</w:t>
      </w:r>
    </w:p>
    <w:p w14:paraId="40C358CA" w14:textId="42280A3D" w:rsidR="00903740" w:rsidRPr="00D94E81" w:rsidRDefault="00903740" w:rsidP="00D94E81">
      <w:pPr>
        <w:spacing w:after="80" w:line="276" w:lineRule="auto"/>
        <w:rPr>
          <w:sz w:val="21"/>
          <w:szCs w:val="21"/>
        </w:rPr>
      </w:pPr>
      <w:r w:rsidRPr="00D94E81">
        <w:rPr>
          <w:sz w:val="21"/>
          <w:szCs w:val="21"/>
        </w:rPr>
        <w:t>To fully unlock the potential of iHemp, we need a regulatory framework that enables rather than hinders this industry. I respectfully ask that you support efforts to remove industrial hemp from the Misuse of Drugs Act and Medicines Act, allowing the</w:t>
      </w:r>
      <w:r w:rsidR="00B14F4A" w:rsidRPr="00D94E81">
        <w:rPr>
          <w:sz w:val="21"/>
          <w:szCs w:val="21"/>
        </w:rPr>
        <w:t xml:space="preserve"> local</w:t>
      </w:r>
      <w:r w:rsidRPr="00D94E81">
        <w:rPr>
          <w:sz w:val="21"/>
          <w:szCs w:val="21"/>
        </w:rPr>
        <w:t xml:space="preserve"> industry to thrive without unnecessary legal constraints.</w:t>
      </w:r>
    </w:p>
    <w:p w14:paraId="213201CB" w14:textId="5FB47174" w:rsidR="00903740" w:rsidRPr="00D94E81" w:rsidRDefault="00903740" w:rsidP="00D94E81">
      <w:pPr>
        <w:spacing w:after="80" w:line="276" w:lineRule="auto"/>
        <w:rPr>
          <w:sz w:val="21"/>
          <w:szCs w:val="21"/>
        </w:rPr>
      </w:pPr>
      <w:r w:rsidRPr="00D94E81">
        <w:rPr>
          <w:sz w:val="21"/>
          <w:szCs w:val="21"/>
        </w:rPr>
        <w:t xml:space="preserve">By removing these outdated restrictions </w:t>
      </w:r>
      <w:r w:rsidR="00A11299" w:rsidRPr="00D94E81">
        <w:rPr>
          <w:sz w:val="21"/>
          <w:szCs w:val="21"/>
        </w:rPr>
        <w:t>local</w:t>
      </w:r>
      <w:r w:rsidRPr="00D94E81">
        <w:rPr>
          <w:sz w:val="21"/>
          <w:szCs w:val="21"/>
        </w:rPr>
        <w:t xml:space="preserve"> government can play a key role in fostering innovation, economic growth, and environmental sustainability in our community and across Aotearoa.</w:t>
      </w:r>
    </w:p>
    <w:p w14:paraId="167B9C5E" w14:textId="6CC9EA70" w:rsidR="00903740" w:rsidRPr="00D94E81" w:rsidRDefault="00903740" w:rsidP="00D94E81">
      <w:pPr>
        <w:spacing w:after="80" w:line="276" w:lineRule="auto"/>
        <w:rPr>
          <w:sz w:val="21"/>
          <w:szCs w:val="21"/>
        </w:rPr>
      </w:pPr>
      <w:r w:rsidRPr="00D94E81">
        <w:rPr>
          <w:sz w:val="21"/>
          <w:szCs w:val="21"/>
        </w:rPr>
        <w:t xml:space="preserve">I would </w:t>
      </w:r>
      <w:r w:rsidR="00B14F4A" w:rsidRPr="00D94E81">
        <w:rPr>
          <w:sz w:val="21"/>
          <w:szCs w:val="21"/>
        </w:rPr>
        <w:t xml:space="preserve">appreciate </w:t>
      </w:r>
      <w:r w:rsidRPr="00D94E81">
        <w:rPr>
          <w:sz w:val="21"/>
          <w:szCs w:val="21"/>
        </w:rPr>
        <w:t xml:space="preserve">your consideration of this matter and </w:t>
      </w:r>
      <w:r w:rsidR="006C5A1C" w:rsidRPr="00D94E81">
        <w:rPr>
          <w:sz w:val="21"/>
          <w:szCs w:val="21"/>
        </w:rPr>
        <w:t xml:space="preserve">a reply confirming </w:t>
      </w:r>
      <w:r w:rsidRPr="00D94E81">
        <w:rPr>
          <w:sz w:val="21"/>
          <w:szCs w:val="21"/>
        </w:rPr>
        <w:t>your support</w:t>
      </w:r>
      <w:r w:rsidR="006C5A1C" w:rsidRPr="00D94E81">
        <w:rPr>
          <w:sz w:val="21"/>
          <w:szCs w:val="21"/>
        </w:rPr>
        <w:t xml:space="preserve"> or feedback on establishing a </w:t>
      </w:r>
      <w:r w:rsidRPr="00D94E81">
        <w:rPr>
          <w:sz w:val="21"/>
          <w:szCs w:val="21"/>
        </w:rPr>
        <w:t xml:space="preserve">progressive and forward-looking approach to iHemp in </w:t>
      </w:r>
      <w:r w:rsidR="006C5A1C" w:rsidRPr="00D94E81">
        <w:rPr>
          <w:sz w:val="21"/>
          <w:szCs w:val="21"/>
        </w:rPr>
        <w:t>our region</w:t>
      </w:r>
      <w:r w:rsidRPr="00D94E81">
        <w:rPr>
          <w:sz w:val="21"/>
          <w:szCs w:val="21"/>
        </w:rPr>
        <w:t>.</w:t>
      </w:r>
    </w:p>
    <w:p w14:paraId="21D21FC4" w14:textId="77777777" w:rsidR="00D94E81" w:rsidRDefault="00D94E81" w:rsidP="00D94E81">
      <w:pPr>
        <w:spacing w:after="80" w:line="276" w:lineRule="auto"/>
        <w:rPr>
          <w:sz w:val="21"/>
          <w:szCs w:val="21"/>
        </w:rPr>
      </w:pPr>
    </w:p>
    <w:p w14:paraId="1F2A90E7" w14:textId="287168E7" w:rsidR="00903740" w:rsidRPr="00D94E81" w:rsidRDefault="00903740" w:rsidP="00D94E81">
      <w:pPr>
        <w:spacing w:after="80" w:line="276" w:lineRule="auto"/>
        <w:rPr>
          <w:sz w:val="21"/>
          <w:szCs w:val="21"/>
        </w:rPr>
      </w:pPr>
      <w:proofErr w:type="spellStart"/>
      <w:r w:rsidRPr="00D94E81">
        <w:rPr>
          <w:sz w:val="21"/>
          <w:szCs w:val="21"/>
        </w:rPr>
        <w:t>Ngā</w:t>
      </w:r>
      <w:proofErr w:type="spellEnd"/>
      <w:r w:rsidRPr="00D94E81">
        <w:rPr>
          <w:sz w:val="21"/>
          <w:szCs w:val="21"/>
        </w:rPr>
        <w:t xml:space="preserve"> mihi </w:t>
      </w:r>
      <w:proofErr w:type="spellStart"/>
      <w:r w:rsidRPr="00D94E81">
        <w:rPr>
          <w:sz w:val="21"/>
          <w:szCs w:val="21"/>
        </w:rPr>
        <w:t>nui</w:t>
      </w:r>
      <w:proofErr w:type="spellEnd"/>
      <w:r w:rsidRPr="00D94E81">
        <w:rPr>
          <w:sz w:val="21"/>
          <w:szCs w:val="21"/>
        </w:rPr>
        <w:t>,</w:t>
      </w:r>
    </w:p>
    <w:p w14:paraId="3F059DB9" w14:textId="77777777" w:rsidR="00903740" w:rsidRPr="00D94E81" w:rsidRDefault="00903740" w:rsidP="00D94E81">
      <w:pPr>
        <w:spacing w:after="80" w:line="276" w:lineRule="auto"/>
        <w:rPr>
          <w:sz w:val="21"/>
          <w:szCs w:val="21"/>
        </w:rPr>
      </w:pPr>
      <w:r w:rsidRPr="00D94E81">
        <w:rPr>
          <w:sz w:val="21"/>
          <w:szCs w:val="21"/>
        </w:rPr>
        <w:t>[Your Name]</w:t>
      </w:r>
    </w:p>
    <w:p w14:paraId="44A7BEBF" w14:textId="047D0C62" w:rsidR="007931FD" w:rsidRPr="00D94E81" w:rsidRDefault="007931FD" w:rsidP="00D94E81">
      <w:pPr>
        <w:spacing w:after="80" w:line="276" w:lineRule="auto"/>
        <w:rPr>
          <w:sz w:val="21"/>
          <w:szCs w:val="21"/>
        </w:rPr>
      </w:pPr>
      <w:r w:rsidRPr="00D94E81">
        <w:rPr>
          <w:sz w:val="21"/>
          <w:szCs w:val="21"/>
        </w:rPr>
        <w:t xml:space="preserve">Copy to: </w:t>
      </w:r>
      <w:hyperlink r:id="rId4" w:history="1">
        <w:r w:rsidRPr="00D94E81">
          <w:rPr>
            <w:rStyle w:val="Hyperlink"/>
            <w:sz w:val="21"/>
            <w:szCs w:val="21"/>
          </w:rPr>
          <w:t>admin@nzhia.com</w:t>
        </w:r>
      </w:hyperlink>
    </w:p>
    <w:sectPr w:rsidR="007931FD" w:rsidRPr="00D94E81" w:rsidSect="00D94E81">
      <w:pgSz w:w="11906" w:h="16838"/>
      <w:pgMar w:top="990" w:right="1440" w:bottom="9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740"/>
    <w:rsid w:val="000B68A0"/>
    <w:rsid w:val="00464AA7"/>
    <w:rsid w:val="005D6C79"/>
    <w:rsid w:val="006C5A1C"/>
    <w:rsid w:val="007931FD"/>
    <w:rsid w:val="007D6F00"/>
    <w:rsid w:val="008A5F9B"/>
    <w:rsid w:val="00903740"/>
    <w:rsid w:val="00A11299"/>
    <w:rsid w:val="00B14F4A"/>
    <w:rsid w:val="00B32AD5"/>
    <w:rsid w:val="00D94E81"/>
    <w:rsid w:val="00E070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909B"/>
  <w15:chartTrackingRefBased/>
  <w15:docId w15:val="{9FF01545-4983-4D19-8325-86A13D2A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7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37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37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37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37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37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7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7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7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7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37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37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37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37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37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7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7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740"/>
    <w:rPr>
      <w:rFonts w:eastAsiaTheme="majorEastAsia" w:cstheme="majorBidi"/>
      <w:color w:val="272727" w:themeColor="text1" w:themeTint="D8"/>
    </w:rPr>
  </w:style>
  <w:style w:type="paragraph" w:styleId="Title">
    <w:name w:val="Title"/>
    <w:basedOn w:val="Normal"/>
    <w:next w:val="Normal"/>
    <w:link w:val="TitleChar"/>
    <w:uiPriority w:val="10"/>
    <w:qFormat/>
    <w:rsid w:val="009037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7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7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7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740"/>
    <w:pPr>
      <w:spacing w:before="160"/>
      <w:jc w:val="center"/>
    </w:pPr>
    <w:rPr>
      <w:i/>
      <w:iCs/>
      <w:color w:val="404040" w:themeColor="text1" w:themeTint="BF"/>
    </w:rPr>
  </w:style>
  <w:style w:type="character" w:customStyle="1" w:styleId="QuoteChar">
    <w:name w:val="Quote Char"/>
    <w:basedOn w:val="DefaultParagraphFont"/>
    <w:link w:val="Quote"/>
    <w:uiPriority w:val="29"/>
    <w:rsid w:val="00903740"/>
    <w:rPr>
      <w:i/>
      <w:iCs/>
      <w:color w:val="404040" w:themeColor="text1" w:themeTint="BF"/>
    </w:rPr>
  </w:style>
  <w:style w:type="paragraph" w:styleId="ListParagraph">
    <w:name w:val="List Paragraph"/>
    <w:basedOn w:val="Normal"/>
    <w:uiPriority w:val="34"/>
    <w:qFormat/>
    <w:rsid w:val="00903740"/>
    <w:pPr>
      <w:ind w:left="720"/>
      <w:contextualSpacing/>
    </w:pPr>
  </w:style>
  <w:style w:type="character" w:styleId="IntenseEmphasis">
    <w:name w:val="Intense Emphasis"/>
    <w:basedOn w:val="DefaultParagraphFont"/>
    <w:uiPriority w:val="21"/>
    <w:qFormat/>
    <w:rsid w:val="00903740"/>
    <w:rPr>
      <w:i/>
      <w:iCs/>
      <w:color w:val="0F4761" w:themeColor="accent1" w:themeShade="BF"/>
    </w:rPr>
  </w:style>
  <w:style w:type="paragraph" w:styleId="IntenseQuote">
    <w:name w:val="Intense Quote"/>
    <w:basedOn w:val="Normal"/>
    <w:next w:val="Normal"/>
    <w:link w:val="IntenseQuoteChar"/>
    <w:uiPriority w:val="30"/>
    <w:qFormat/>
    <w:rsid w:val="009037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3740"/>
    <w:rPr>
      <w:i/>
      <w:iCs/>
      <w:color w:val="0F4761" w:themeColor="accent1" w:themeShade="BF"/>
    </w:rPr>
  </w:style>
  <w:style w:type="character" w:styleId="IntenseReference">
    <w:name w:val="Intense Reference"/>
    <w:basedOn w:val="DefaultParagraphFont"/>
    <w:uiPriority w:val="32"/>
    <w:qFormat/>
    <w:rsid w:val="00903740"/>
    <w:rPr>
      <w:b/>
      <w:bCs/>
      <w:smallCaps/>
      <w:color w:val="0F4761" w:themeColor="accent1" w:themeShade="BF"/>
      <w:spacing w:val="5"/>
    </w:rPr>
  </w:style>
  <w:style w:type="character" w:styleId="Hyperlink">
    <w:name w:val="Hyperlink"/>
    <w:basedOn w:val="DefaultParagraphFont"/>
    <w:uiPriority w:val="99"/>
    <w:unhideWhenUsed/>
    <w:rsid w:val="007931FD"/>
    <w:rPr>
      <w:color w:val="467886" w:themeColor="hyperlink"/>
      <w:u w:val="single"/>
    </w:rPr>
  </w:style>
  <w:style w:type="character" w:styleId="UnresolvedMention">
    <w:name w:val="Unresolved Mention"/>
    <w:basedOn w:val="DefaultParagraphFont"/>
    <w:uiPriority w:val="99"/>
    <w:semiHidden/>
    <w:unhideWhenUsed/>
    <w:rsid w:val="00793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539087">
      <w:bodyDiv w:val="1"/>
      <w:marLeft w:val="0"/>
      <w:marRight w:val="0"/>
      <w:marTop w:val="0"/>
      <w:marBottom w:val="0"/>
      <w:divBdr>
        <w:top w:val="none" w:sz="0" w:space="0" w:color="auto"/>
        <w:left w:val="none" w:sz="0" w:space="0" w:color="auto"/>
        <w:bottom w:val="none" w:sz="0" w:space="0" w:color="auto"/>
        <w:right w:val="none" w:sz="0" w:space="0" w:color="auto"/>
      </w:divBdr>
    </w:div>
    <w:div w:id="1820074359">
      <w:bodyDiv w:val="1"/>
      <w:marLeft w:val="0"/>
      <w:marRight w:val="0"/>
      <w:marTop w:val="0"/>
      <w:marBottom w:val="0"/>
      <w:divBdr>
        <w:top w:val="none" w:sz="0" w:space="0" w:color="auto"/>
        <w:left w:val="none" w:sz="0" w:space="0" w:color="auto"/>
        <w:bottom w:val="none" w:sz="0" w:space="0" w:color="auto"/>
        <w:right w:val="none" w:sz="0" w:space="0" w:color="auto"/>
      </w:divBdr>
    </w:div>
    <w:div w:id="211655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nzh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Frost</dc:creator>
  <cp:keywords/>
  <dc:description/>
  <cp:lastModifiedBy>Rachel Alsop</cp:lastModifiedBy>
  <cp:revision>6</cp:revision>
  <cp:lastPrinted>2024-12-17T21:21:00Z</cp:lastPrinted>
  <dcterms:created xsi:type="dcterms:W3CDTF">2024-12-17T20:10:00Z</dcterms:created>
  <dcterms:modified xsi:type="dcterms:W3CDTF">2024-12-21T21:56:00Z</dcterms:modified>
</cp:coreProperties>
</file>